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0cccafccf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b0af5c34d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78a6468494951" /><Relationship Type="http://schemas.openxmlformats.org/officeDocument/2006/relationships/numbering" Target="/word/numbering.xml" Id="R88f13f269aad4d47" /><Relationship Type="http://schemas.openxmlformats.org/officeDocument/2006/relationships/settings" Target="/word/settings.xml" Id="R3fdf0159711d4aae" /><Relationship Type="http://schemas.openxmlformats.org/officeDocument/2006/relationships/image" Target="/word/media/032f450e-1606-4896-954a-f578667bef24.png" Id="Reddb0af5c34d4aa5" /></Relationships>
</file>