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875ad87cc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c367c962e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 City,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43593899b4e43" /><Relationship Type="http://schemas.openxmlformats.org/officeDocument/2006/relationships/numbering" Target="/word/numbering.xml" Id="Rcb5a0ef81da74752" /><Relationship Type="http://schemas.openxmlformats.org/officeDocument/2006/relationships/settings" Target="/word/settings.xml" Id="R421cbf42fbd041dd" /><Relationship Type="http://schemas.openxmlformats.org/officeDocument/2006/relationships/image" Target="/word/media/b0489101-34c2-4a0b-acf0-17231548d5e5.png" Id="Rb75c367c962e439f" /></Relationships>
</file>