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cefd1ecc7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773bc69ad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42ec7fd645b7" /><Relationship Type="http://schemas.openxmlformats.org/officeDocument/2006/relationships/numbering" Target="/word/numbering.xml" Id="Rc07fa96daef342aa" /><Relationship Type="http://schemas.openxmlformats.org/officeDocument/2006/relationships/settings" Target="/word/settings.xml" Id="Rde7e960c9c25484e" /><Relationship Type="http://schemas.openxmlformats.org/officeDocument/2006/relationships/image" Target="/word/media/2ef1c02a-94a2-4f5d-9a44-d2b5639dbe06.png" Id="R31d773bc69ad40ec" /></Relationships>
</file>