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c068a474f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1c1f9fcfb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Airway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23e670f534016" /><Relationship Type="http://schemas.openxmlformats.org/officeDocument/2006/relationships/numbering" Target="/word/numbering.xml" Id="R4f81ee72daf54d1c" /><Relationship Type="http://schemas.openxmlformats.org/officeDocument/2006/relationships/settings" Target="/word/settings.xml" Id="R28b4d0c971994bb9" /><Relationship Type="http://schemas.openxmlformats.org/officeDocument/2006/relationships/image" Target="/word/media/4ef6a669-fb33-487b-ad9c-720116c513e5.png" Id="Rcc91c1f9fcfb4cd2" /></Relationships>
</file>