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ac9aa2e1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702c7a80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20e405463453e" /><Relationship Type="http://schemas.openxmlformats.org/officeDocument/2006/relationships/numbering" Target="/word/numbering.xml" Id="R98369f9ef20745f8" /><Relationship Type="http://schemas.openxmlformats.org/officeDocument/2006/relationships/settings" Target="/word/settings.xml" Id="R7a6431f3f68e44a1" /><Relationship Type="http://schemas.openxmlformats.org/officeDocument/2006/relationships/image" Target="/word/media/cb07e2fc-4ddd-4921-8e56-a19217bdeaff.png" Id="Rca7702c7a80447da" /></Relationships>
</file>