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55fe80d43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9925cec5b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Akins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e94cf6eaf401c" /><Relationship Type="http://schemas.openxmlformats.org/officeDocument/2006/relationships/numbering" Target="/word/numbering.xml" Id="Rc2a6196cfdf646a6" /><Relationship Type="http://schemas.openxmlformats.org/officeDocument/2006/relationships/settings" Target="/word/settings.xml" Id="R8486d5e5c6694091" /><Relationship Type="http://schemas.openxmlformats.org/officeDocument/2006/relationships/image" Target="/word/media/4accedf0-b66d-4626-9779-8d4b143d2848.png" Id="R4289925cec5b4820" /></Relationships>
</file>