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ba103ad925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bfe8e0b574b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Alamitos,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8e2c99dfbb4c31" /><Relationship Type="http://schemas.openxmlformats.org/officeDocument/2006/relationships/numbering" Target="/word/numbering.xml" Id="R5de7ad64ebee4ab0" /><Relationship Type="http://schemas.openxmlformats.org/officeDocument/2006/relationships/settings" Target="/word/settings.xml" Id="Rc0756114ae5a4075" /><Relationship Type="http://schemas.openxmlformats.org/officeDocument/2006/relationships/image" Target="/word/media/2ca68af1-20a9-4505-afcd-38cb4e1868f1.png" Id="R227bfe8e0b574b69" /></Relationships>
</file>