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b972350ae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fe9036af7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Alamorio,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93e97ad5942d1" /><Relationship Type="http://schemas.openxmlformats.org/officeDocument/2006/relationships/numbering" Target="/word/numbering.xml" Id="Rb0dd47ef77ad4509" /><Relationship Type="http://schemas.openxmlformats.org/officeDocument/2006/relationships/settings" Target="/word/settings.xml" Id="Ra49b53841e6943d1" /><Relationship Type="http://schemas.openxmlformats.org/officeDocument/2006/relationships/image" Target="/word/media/a4641bcf-e297-4704-a368-c3e8875496fd.png" Id="R89efe9036af74f42" /></Relationships>
</file>