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a23eca1cb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69a25eb3c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Alamosa East,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25c1706044fff" /><Relationship Type="http://schemas.openxmlformats.org/officeDocument/2006/relationships/numbering" Target="/word/numbering.xml" Id="Ra78c111b867e4a66" /><Relationship Type="http://schemas.openxmlformats.org/officeDocument/2006/relationships/settings" Target="/word/settings.xml" Id="R85a78f3425344361" /><Relationship Type="http://schemas.openxmlformats.org/officeDocument/2006/relationships/image" Target="/word/media/4a626a46-c9f5-4dc9-857e-67b22a9742a6.png" Id="R51b69a25eb3c42ac" /></Relationships>
</file>