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03afc47ef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c2277d227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Alcovy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305f5d29f42ec" /><Relationship Type="http://schemas.openxmlformats.org/officeDocument/2006/relationships/numbering" Target="/word/numbering.xml" Id="R3ff7421c27174cc0" /><Relationship Type="http://schemas.openxmlformats.org/officeDocument/2006/relationships/settings" Target="/word/settings.xml" Id="Rd49264e44da743ea" /><Relationship Type="http://schemas.openxmlformats.org/officeDocument/2006/relationships/image" Target="/word/media/4067a579-5d4f-4829-bc67-94fbf7e6d711.png" Id="R22bc2277d22741e8" /></Relationships>
</file>