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cd9047fc8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7c2cd663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Aldovin,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c3079e0d64c19" /><Relationship Type="http://schemas.openxmlformats.org/officeDocument/2006/relationships/numbering" Target="/word/numbering.xml" Id="R0cfb979a5d7a494d" /><Relationship Type="http://schemas.openxmlformats.org/officeDocument/2006/relationships/settings" Target="/word/settings.xml" Id="Rcc28e9009d38486d" /><Relationship Type="http://schemas.openxmlformats.org/officeDocument/2006/relationships/image" Target="/word/media/b4f417e9-a240-44ae-91bb-2c29e1c90ec2.png" Id="R2d37c2cd663a452d" /></Relationships>
</file>