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01e46e9fa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115073c89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Aline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c1d47884d47c4" /><Relationship Type="http://schemas.openxmlformats.org/officeDocument/2006/relationships/numbering" Target="/word/numbering.xml" Id="Rb1948cc8e8fd483b" /><Relationship Type="http://schemas.openxmlformats.org/officeDocument/2006/relationships/settings" Target="/word/settings.xml" Id="R3f7c172a6bec4367" /><Relationship Type="http://schemas.openxmlformats.org/officeDocument/2006/relationships/image" Target="/word/media/7c03bb66-be83-4c71-86a7-5e2dc5c296ce.png" Id="Rc1a115073c894a64" /></Relationships>
</file>