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96c72946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6bcfe77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Alkire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42e01f4324e9d" /><Relationship Type="http://schemas.openxmlformats.org/officeDocument/2006/relationships/numbering" Target="/word/numbering.xml" Id="R4c79883f1aa74950" /><Relationship Type="http://schemas.openxmlformats.org/officeDocument/2006/relationships/settings" Target="/word/settings.xml" Id="Rb95ff0e71c04488f" /><Relationship Type="http://schemas.openxmlformats.org/officeDocument/2006/relationships/image" Target="/word/media/0d68b787-2841-4c24-9974-987a8add0b2a.png" Id="R09b26bcfe77d41eb" /></Relationships>
</file>