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43f823077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aede35ca6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Alkol,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1412e32434b06" /><Relationship Type="http://schemas.openxmlformats.org/officeDocument/2006/relationships/numbering" Target="/word/numbering.xml" Id="R0e0f6458127f4ecc" /><Relationship Type="http://schemas.openxmlformats.org/officeDocument/2006/relationships/settings" Target="/word/settings.xml" Id="R190f553666d543dd" /><Relationship Type="http://schemas.openxmlformats.org/officeDocument/2006/relationships/image" Target="/word/media/2b7c4136-22ac-4d2f-b82c-7ea66f43b0c1.png" Id="Rd90aede35ca64c34" /></Relationships>
</file>