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b7fc90d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4f99846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0a49780f4b86" /><Relationship Type="http://schemas.openxmlformats.org/officeDocument/2006/relationships/numbering" Target="/word/numbering.xml" Id="R01f3e077519f48dc" /><Relationship Type="http://schemas.openxmlformats.org/officeDocument/2006/relationships/settings" Target="/word/settings.xml" Id="R55dd7778249b40db" /><Relationship Type="http://schemas.openxmlformats.org/officeDocument/2006/relationships/image" Target="/word/media/fa9f54ad-47be-4e8c-a343-6e34bd891edc.png" Id="R91f34f99846b4698" /></Relationships>
</file>