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4938f033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768c8f44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737a762b74922" /><Relationship Type="http://schemas.openxmlformats.org/officeDocument/2006/relationships/numbering" Target="/word/numbering.xml" Id="Rc040ef8723e54f4b" /><Relationship Type="http://schemas.openxmlformats.org/officeDocument/2006/relationships/settings" Target="/word/settings.xml" Id="R931a09b4fdbf425f" /><Relationship Type="http://schemas.openxmlformats.org/officeDocument/2006/relationships/image" Target="/word/media/7474fa39-2e66-47ab-be31-e59fa2430a9b.png" Id="Ra8d768c8f4444952" /></Relationships>
</file>