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fcd0d8d28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22d83d95347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Allens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cc8b0575a4c26" /><Relationship Type="http://schemas.openxmlformats.org/officeDocument/2006/relationships/numbering" Target="/word/numbering.xml" Id="R5f72bf58617943dc" /><Relationship Type="http://schemas.openxmlformats.org/officeDocument/2006/relationships/settings" Target="/word/settings.xml" Id="R4905b697c37a49b2" /><Relationship Type="http://schemas.openxmlformats.org/officeDocument/2006/relationships/image" Target="/word/media/73a78169-35f9-4764-bf9e-3161f93829d0.png" Id="R59722d83d95347ae" /></Relationships>
</file>