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0f4a79dc3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10c0f9bdc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Allens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28ebdb9474cf8" /><Relationship Type="http://schemas.openxmlformats.org/officeDocument/2006/relationships/numbering" Target="/word/numbering.xml" Id="Ra72f2c8b03b8420f" /><Relationship Type="http://schemas.openxmlformats.org/officeDocument/2006/relationships/settings" Target="/word/settings.xml" Id="Rd4e30105f671481d" /><Relationship Type="http://schemas.openxmlformats.org/officeDocument/2006/relationships/image" Target="/word/media/121cfb87-aee0-4eb2-8335-976407122465.png" Id="Ra5810c0f9bdc47e7" /></Relationships>
</file>