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34891e5a2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bd7e0582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a1c92699b44d5" /><Relationship Type="http://schemas.openxmlformats.org/officeDocument/2006/relationships/numbering" Target="/word/numbering.xml" Id="R61c65bc6c6944fac" /><Relationship Type="http://schemas.openxmlformats.org/officeDocument/2006/relationships/settings" Target="/word/settings.xml" Id="R842e719115a747a2" /><Relationship Type="http://schemas.openxmlformats.org/officeDocument/2006/relationships/image" Target="/word/media/5635bd0f-ee6e-4a79-b7e3-c5698ceb3e37.png" Id="R14ebd7e0582e4999" /></Relationships>
</file>