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124afd88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433c70ec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Alliance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0d333da24946" /><Relationship Type="http://schemas.openxmlformats.org/officeDocument/2006/relationships/numbering" Target="/word/numbering.xml" Id="R16be94a2f73c4949" /><Relationship Type="http://schemas.openxmlformats.org/officeDocument/2006/relationships/settings" Target="/word/settings.xml" Id="R5f193ed775854b3e" /><Relationship Type="http://schemas.openxmlformats.org/officeDocument/2006/relationships/image" Target="/word/media/b95ce30d-950f-4063-befa-f8cb9b128ae0.png" Id="Rd03f433c70ec426e" /></Relationships>
</file>