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0fd93f308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11426f1e7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Allis Hollow,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a0b7333c244aa" /><Relationship Type="http://schemas.openxmlformats.org/officeDocument/2006/relationships/numbering" Target="/word/numbering.xml" Id="R244ca3fe240c4455" /><Relationship Type="http://schemas.openxmlformats.org/officeDocument/2006/relationships/settings" Target="/word/settings.xml" Id="R8310937259a64114" /><Relationship Type="http://schemas.openxmlformats.org/officeDocument/2006/relationships/image" Target="/word/media/5f837e3a-ba8a-466b-b167-fe72fdf4f6c8.png" Id="R96111426f1e74dfd" /></Relationships>
</file>