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e56cba51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42e3bfe0f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69f57d9cd4cea" /><Relationship Type="http://schemas.openxmlformats.org/officeDocument/2006/relationships/numbering" Target="/word/numbering.xml" Id="R226ccb68dc424a6f" /><Relationship Type="http://schemas.openxmlformats.org/officeDocument/2006/relationships/settings" Target="/word/settings.xml" Id="Rfa2f912be8bf4f1d" /><Relationship Type="http://schemas.openxmlformats.org/officeDocument/2006/relationships/image" Target="/word/media/ead666e7-fe91-429c-9424-1086241d49ea.png" Id="R1ec42e3bfe0f4cd3" /></Relationships>
</file>