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837357557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da28c302f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Allright,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49e4787474796" /><Relationship Type="http://schemas.openxmlformats.org/officeDocument/2006/relationships/numbering" Target="/word/numbering.xml" Id="R976355d5775d4dff" /><Relationship Type="http://schemas.openxmlformats.org/officeDocument/2006/relationships/settings" Target="/word/settings.xml" Id="Rb1802a25b68149e9" /><Relationship Type="http://schemas.openxmlformats.org/officeDocument/2006/relationships/image" Target="/word/media/7447312a-d074-41bd-a129-53909ab107a0.png" Id="R925da28c302f4ffa" /></Relationships>
</file>