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2a94e58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3819bb5cd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Alluvium,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647d4a1964e2a" /><Relationship Type="http://schemas.openxmlformats.org/officeDocument/2006/relationships/numbering" Target="/word/numbering.xml" Id="R859f94823e67484b" /><Relationship Type="http://schemas.openxmlformats.org/officeDocument/2006/relationships/settings" Target="/word/settings.xml" Id="R6903836b405149f5" /><Relationship Type="http://schemas.openxmlformats.org/officeDocument/2006/relationships/image" Target="/word/media/2545d1ce-ec87-4c33-9786-876fcc0919fb.png" Id="R1c03819bb5cd46f8" /></Relationships>
</file>