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14948cd42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b8efeecf4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Allyn-Grapeview,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ec5522b484567" /><Relationship Type="http://schemas.openxmlformats.org/officeDocument/2006/relationships/numbering" Target="/word/numbering.xml" Id="R6c4d78b421254751" /><Relationship Type="http://schemas.openxmlformats.org/officeDocument/2006/relationships/settings" Target="/word/settings.xml" Id="R236bdd83c2a643e2" /><Relationship Type="http://schemas.openxmlformats.org/officeDocument/2006/relationships/image" Target="/word/media/02263a2f-de42-4556-9aae-97c7d5a194ba.png" Id="R6a5b8efeecf449a5" /></Relationships>
</file>