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77c8708b9c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ba96ec237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Alna,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f5db98d0a4a86" /><Relationship Type="http://schemas.openxmlformats.org/officeDocument/2006/relationships/numbering" Target="/word/numbering.xml" Id="R77e45ed7a4714863" /><Relationship Type="http://schemas.openxmlformats.org/officeDocument/2006/relationships/settings" Target="/word/settings.xml" Id="Rfa1c84d9b3da440a" /><Relationship Type="http://schemas.openxmlformats.org/officeDocument/2006/relationships/image" Target="/word/media/fbd6c678-ab2e-4957-9b29-fe1e1eca7327.png" Id="R4e8ba96ec2374f69" /></Relationships>
</file>