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cc4e16a40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0120b886c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Alpharette,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e6fa7561a4835" /><Relationship Type="http://schemas.openxmlformats.org/officeDocument/2006/relationships/numbering" Target="/word/numbering.xml" Id="Rb68ef3deebec4f35" /><Relationship Type="http://schemas.openxmlformats.org/officeDocument/2006/relationships/settings" Target="/word/settings.xml" Id="R8e93000af55245f3" /><Relationship Type="http://schemas.openxmlformats.org/officeDocument/2006/relationships/image" Target="/word/media/c934236f-5a92-4c92-8032-8fb98d2f811f.png" Id="R8bb0120b886c4022" /></Relationships>
</file>