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32816f2a2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d9f30035a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145ac848742b6" /><Relationship Type="http://schemas.openxmlformats.org/officeDocument/2006/relationships/numbering" Target="/word/numbering.xml" Id="R444d799db2cd44e7" /><Relationship Type="http://schemas.openxmlformats.org/officeDocument/2006/relationships/settings" Target="/word/settings.xml" Id="Rf1a74f0e0f0649e1" /><Relationship Type="http://schemas.openxmlformats.org/officeDocument/2006/relationships/image" Target="/word/media/c6c259c7-56c4-4379-acf5-c3c127ac8166.png" Id="Rfaad9f30035a41e1" /></Relationships>
</file>