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e6ae5301c046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bc89b41a274d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Altadena Woods,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3b0d67d2f724c31" /><Relationship Type="http://schemas.openxmlformats.org/officeDocument/2006/relationships/numbering" Target="/word/numbering.xml" Id="R6d02eae5147f460a" /><Relationship Type="http://schemas.openxmlformats.org/officeDocument/2006/relationships/settings" Target="/word/settings.xml" Id="R567057356f5b4645" /><Relationship Type="http://schemas.openxmlformats.org/officeDocument/2006/relationships/image" Target="/word/media/4e5ab4da-412a-4869-96c8-9e7b4da40466.png" Id="Reebc89b41a274dd0" /></Relationships>
</file>