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6a138288f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8e3070497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19ce15b2a4559" /><Relationship Type="http://schemas.openxmlformats.org/officeDocument/2006/relationships/numbering" Target="/word/numbering.xml" Id="R54277aea5e9d4a5d" /><Relationship Type="http://schemas.openxmlformats.org/officeDocument/2006/relationships/settings" Target="/word/settings.xml" Id="R312ab27b8125427e" /><Relationship Type="http://schemas.openxmlformats.org/officeDocument/2006/relationships/image" Target="/word/media/c887824e-c4e1-4cc2-a6c5-b63541f4203e.png" Id="Rf678e3070497444b" /></Relationships>
</file>