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a67e93f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ad4ffe71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Altenwald,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6f38c5b984505" /><Relationship Type="http://schemas.openxmlformats.org/officeDocument/2006/relationships/numbering" Target="/word/numbering.xml" Id="R845f40a22d5e41d5" /><Relationship Type="http://schemas.openxmlformats.org/officeDocument/2006/relationships/settings" Target="/word/settings.xml" Id="R41a6742315344eec" /><Relationship Type="http://schemas.openxmlformats.org/officeDocument/2006/relationships/image" Target="/word/media/4f80a7c5-52f0-4a0e-a1f8-024db7e4f1c7.png" Id="Re6d0ad4ffe7142d3" /></Relationships>
</file>