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a2d3da4c5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0b5ca73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e32f19d33409c" /><Relationship Type="http://schemas.openxmlformats.org/officeDocument/2006/relationships/numbering" Target="/word/numbering.xml" Id="R55597e5aef704e97" /><Relationship Type="http://schemas.openxmlformats.org/officeDocument/2006/relationships/settings" Target="/word/settings.xml" Id="R94b77c92b5484baf" /><Relationship Type="http://schemas.openxmlformats.org/officeDocument/2006/relationships/image" Target="/word/media/a61a2a3f-7c91-4d05-bc01-c580f773b481.png" Id="Rf7ec0b5ca73242c7" /></Relationships>
</file>