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d0050318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b95e2d0ff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Alviso,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cfc33b0fc439f" /><Relationship Type="http://schemas.openxmlformats.org/officeDocument/2006/relationships/numbering" Target="/word/numbering.xml" Id="R28c35fda41734150" /><Relationship Type="http://schemas.openxmlformats.org/officeDocument/2006/relationships/settings" Target="/word/settings.xml" Id="R1217da571d724445" /><Relationship Type="http://schemas.openxmlformats.org/officeDocument/2006/relationships/image" Target="/word/media/87db5a8f-1608-4e6f-b75a-43eea58e9a30.png" Id="R054b95e2d0ff49a9" /></Relationships>
</file>