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2e877d2c5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b50660ae4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Amalga,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fbc1f734b4f50" /><Relationship Type="http://schemas.openxmlformats.org/officeDocument/2006/relationships/numbering" Target="/word/numbering.xml" Id="Rdace0f3de4324940" /><Relationship Type="http://schemas.openxmlformats.org/officeDocument/2006/relationships/settings" Target="/word/settings.xml" Id="R29bd4016cf3e4ed1" /><Relationship Type="http://schemas.openxmlformats.org/officeDocument/2006/relationships/image" Target="/word/media/22dbc20a-b5c1-4dec-867f-89d7525bfb19.png" Id="R0e1b50660ae4418a" /></Relationships>
</file>