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3a6e627d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6c19e8309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Amalgamated Dwellings,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4ccaa81140f2" /><Relationship Type="http://schemas.openxmlformats.org/officeDocument/2006/relationships/numbering" Target="/word/numbering.xml" Id="Rc7b8f689950d423c" /><Relationship Type="http://schemas.openxmlformats.org/officeDocument/2006/relationships/settings" Target="/word/settings.xml" Id="Rb6f3869a3b754074" /><Relationship Type="http://schemas.openxmlformats.org/officeDocument/2006/relationships/image" Target="/word/media/80d98de8-a8f7-436d-8ae0-c774469451d7.png" Id="R8be6c19e83094581" /></Relationships>
</file>