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4d829a94f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ab017e816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Amber Lake,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55ae6d2594906" /><Relationship Type="http://schemas.openxmlformats.org/officeDocument/2006/relationships/numbering" Target="/word/numbering.xml" Id="R66c4902beaf94cce" /><Relationship Type="http://schemas.openxmlformats.org/officeDocument/2006/relationships/settings" Target="/word/settings.xml" Id="R68f571780d6444a2" /><Relationship Type="http://schemas.openxmlformats.org/officeDocument/2006/relationships/image" Target="/word/media/657c2a8e-ec20-433d-aab9-41d525f0cc75.png" Id="Ra90ab017e81644ff" /></Relationships>
</file>