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d5aa10f0e14c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80b70e4cdc41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Amboy Center,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355a10c8074fd8" /><Relationship Type="http://schemas.openxmlformats.org/officeDocument/2006/relationships/numbering" Target="/word/numbering.xml" Id="R5def14b1c29347f5" /><Relationship Type="http://schemas.openxmlformats.org/officeDocument/2006/relationships/settings" Target="/word/settings.xml" Id="R98e9e82748234710" /><Relationship Type="http://schemas.openxmlformats.org/officeDocument/2006/relationships/image" Target="/word/media/1177113c-bb0f-4014-a88e-b735f382e6c9.png" Id="Rb480b70e4cdc41c1" /></Relationships>
</file>