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0867f7ae8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756cfa636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American University Park, Washington DC,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2ff5931064ac8" /><Relationship Type="http://schemas.openxmlformats.org/officeDocument/2006/relationships/numbering" Target="/word/numbering.xml" Id="R5d6ad2ef2d634045" /><Relationship Type="http://schemas.openxmlformats.org/officeDocument/2006/relationships/settings" Target="/word/settings.xml" Id="R9d61dbc99c6c4fae" /><Relationship Type="http://schemas.openxmlformats.org/officeDocument/2006/relationships/image" Target="/word/media/96904590-3d20-4bad-87bf-a954af6e3a29.png" Id="R282756cfa636466a" /></Relationships>
</file>