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cf927724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b25eeac7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Amorita,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d4b3eaf0943c7" /><Relationship Type="http://schemas.openxmlformats.org/officeDocument/2006/relationships/numbering" Target="/word/numbering.xml" Id="Rae32847eb4944330" /><Relationship Type="http://schemas.openxmlformats.org/officeDocument/2006/relationships/settings" Target="/word/settings.xml" Id="R1e8061aa826045bd" /><Relationship Type="http://schemas.openxmlformats.org/officeDocument/2006/relationships/image" Target="/word/media/78b46323-0914-451b-8737-352d90c213ef.png" Id="Rdebb25eeac744e3c" /></Relationships>
</file>