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d28e2117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17d20c35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Ampt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006cc53c4ea9" /><Relationship Type="http://schemas.openxmlformats.org/officeDocument/2006/relationships/numbering" Target="/word/numbering.xml" Id="R3c6ff5801bd44d02" /><Relationship Type="http://schemas.openxmlformats.org/officeDocument/2006/relationships/settings" Target="/word/settings.xml" Id="R83a9d083d0de45cc" /><Relationship Type="http://schemas.openxmlformats.org/officeDocument/2006/relationships/image" Target="/word/media/933dbe2f-1d22-4e25-b668-b9caf9c95fc0.png" Id="R5c5917d20c3542ff" /></Relationships>
</file>