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886ef084f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8a460e805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37d4f0e6b47e2" /><Relationship Type="http://schemas.openxmlformats.org/officeDocument/2006/relationships/numbering" Target="/word/numbering.xml" Id="R03a2b52b4e8a49e8" /><Relationship Type="http://schemas.openxmlformats.org/officeDocument/2006/relationships/settings" Target="/word/settings.xml" Id="R721faa503ed84896" /><Relationship Type="http://schemas.openxmlformats.org/officeDocument/2006/relationships/image" Target="/word/media/7bcc76fe-6531-46a9-94a7-058f71f34093.png" Id="Rcc68a460e805470c" /></Relationships>
</file>