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bebf0886f042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3af3c73ae445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Angeles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1760265d054b96" /><Relationship Type="http://schemas.openxmlformats.org/officeDocument/2006/relationships/numbering" Target="/word/numbering.xml" Id="R67e24778b87e46fc" /><Relationship Type="http://schemas.openxmlformats.org/officeDocument/2006/relationships/settings" Target="/word/settings.xml" Id="R396638652c494d21" /><Relationship Type="http://schemas.openxmlformats.org/officeDocument/2006/relationships/image" Target="/word/media/c8251125-6189-421e-844a-4ce96aa1ccbf.png" Id="R653af3c73ae445f9" /></Relationships>
</file>