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8af6b5281943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3a7c029d724c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Angelico,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1cb6a4bab849cc" /><Relationship Type="http://schemas.openxmlformats.org/officeDocument/2006/relationships/numbering" Target="/word/numbering.xml" Id="Ra3ce93ef7fbc460a" /><Relationship Type="http://schemas.openxmlformats.org/officeDocument/2006/relationships/settings" Target="/word/settings.xml" Id="Ra1a4b7d2b382494d" /><Relationship Type="http://schemas.openxmlformats.org/officeDocument/2006/relationships/image" Target="/word/media/535c3f40-7366-42a3-a74a-cda8b9f1d70c.png" Id="R733a7c029d724c38" /></Relationships>
</file>