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0dbc553a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8856eb1d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Annapolis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77b28cfbf4f75" /><Relationship Type="http://schemas.openxmlformats.org/officeDocument/2006/relationships/numbering" Target="/word/numbering.xml" Id="R72d7e49e8c86432c" /><Relationship Type="http://schemas.openxmlformats.org/officeDocument/2006/relationships/settings" Target="/word/settings.xml" Id="Rff23bf6d2d1b4444" /><Relationship Type="http://schemas.openxmlformats.org/officeDocument/2006/relationships/image" Target="/word/media/c04b7dd8-f5cd-4fa4-aae3-bb2548dd00cf.png" Id="Rcaa8856eb1d34e73" /></Relationships>
</file>