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bb2e35810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551a33b10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Annin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7d05d41df49fc" /><Relationship Type="http://schemas.openxmlformats.org/officeDocument/2006/relationships/numbering" Target="/word/numbering.xml" Id="R6f6bd82f62a7443c" /><Relationship Type="http://schemas.openxmlformats.org/officeDocument/2006/relationships/settings" Target="/word/settings.xml" Id="Rc43f6b984f2844bb" /><Relationship Type="http://schemas.openxmlformats.org/officeDocument/2006/relationships/image" Target="/word/media/29bfb90f-b8a4-43b7-8946-d0f66f04c897.png" Id="Re72551a33b104ed1" /></Relationships>
</file>