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ed77746c8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90b0576ad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Ansley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d279c00da4b69" /><Relationship Type="http://schemas.openxmlformats.org/officeDocument/2006/relationships/numbering" Target="/word/numbering.xml" Id="R0669cc872fa84b09" /><Relationship Type="http://schemas.openxmlformats.org/officeDocument/2006/relationships/settings" Target="/word/settings.xml" Id="R37fca43d10a44a99" /><Relationship Type="http://schemas.openxmlformats.org/officeDocument/2006/relationships/image" Target="/word/media/ef70b1ff-ced6-444d-b36a-13e802f6cfda.png" Id="R5fa90b0576ad4625" /></Relationships>
</file>