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ae456e257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51276ec31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dd7a001214548" /><Relationship Type="http://schemas.openxmlformats.org/officeDocument/2006/relationships/numbering" Target="/word/numbering.xml" Id="Rd8917a73c3b94a13" /><Relationship Type="http://schemas.openxmlformats.org/officeDocument/2006/relationships/settings" Target="/word/settings.xml" Id="Rc36a0a4c29704c7c" /><Relationship Type="http://schemas.openxmlformats.org/officeDocument/2006/relationships/image" Target="/word/media/30c23af2-3e84-4a66-867c-602a6b1bd7f3.png" Id="R2c751276ec314f1f" /></Relationships>
</file>