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edb6cdad7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33cb52039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Antes 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b6b57cf0c400b" /><Relationship Type="http://schemas.openxmlformats.org/officeDocument/2006/relationships/numbering" Target="/word/numbering.xml" Id="R4b3ed36fe6a54eb9" /><Relationship Type="http://schemas.openxmlformats.org/officeDocument/2006/relationships/settings" Target="/word/settings.xml" Id="R0e11c2f5d992406b" /><Relationship Type="http://schemas.openxmlformats.org/officeDocument/2006/relationships/image" Target="/word/media/21a361cb-5cb1-440c-9916-9e5cb408bdc4.png" Id="Rfc133cb520394089" /></Relationships>
</file>