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f993ffaf2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77e8dcfba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Anthony,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2e40510e34dfb" /><Relationship Type="http://schemas.openxmlformats.org/officeDocument/2006/relationships/numbering" Target="/word/numbering.xml" Id="Re40b412b902e4281" /><Relationship Type="http://schemas.openxmlformats.org/officeDocument/2006/relationships/settings" Target="/word/settings.xml" Id="R814a0ebdb0ee403a" /><Relationship Type="http://schemas.openxmlformats.org/officeDocument/2006/relationships/image" Target="/word/media/cfc4559f-728d-453d-b7b7-ad57a6e41763.png" Id="Rcff77e8dcfba4b2e" /></Relationships>
</file>