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ae6a0a39c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332a85354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Antietam Farmettes,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cd1d3f3bc4668" /><Relationship Type="http://schemas.openxmlformats.org/officeDocument/2006/relationships/numbering" Target="/word/numbering.xml" Id="R49a142c76d8d4b59" /><Relationship Type="http://schemas.openxmlformats.org/officeDocument/2006/relationships/settings" Target="/word/settings.xml" Id="R0dcbacaf7a2342d5" /><Relationship Type="http://schemas.openxmlformats.org/officeDocument/2006/relationships/image" Target="/word/media/7aab4dad-bb46-4109-8c1c-e13cc1eb1b1a.png" Id="R26f332a8535441f3" /></Relationships>
</file>